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322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F36533" w:rsidRPr="009E0D11" w:rsidTr="00C315F6">
        <w:trPr>
          <w:trHeight w:val="1985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36533" w:rsidRPr="009E0D11" w:rsidRDefault="00F36533" w:rsidP="00C315F6">
            <w:pPr>
              <w:jc w:val="center"/>
              <w:rPr>
                <w:b/>
                <w:sz w:val="22"/>
                <w:szCs w:val="22"/>
              </w:rPr>
            </w:pPr>
            <w:r w:rsidRPr="009E0D11">
              <w:rPr>
                <w:b/>
                <w:sz w:val="22"/>
                <w:szCs w:val="22"/>
              </w:rPr>
              <w:t>МУНИЦИПАЛЬНОЕ КАЗЕННОЕ УЧРЕЖДЕНИЕ</w:t>
            </w:r>
          </w:p>
          <w:p w:rsidR="00F36533" w:rsidRPr="009E0D11" w:rsidRDefault="00F36533" w:rsidP="00C315F6">
            <w:pPr>
              <w:jc w:val="center"/>
              <w:rPr>
                <w:b/>
                <w:sz w:val="22"/>
                <w:szCs w:val="22"/>
              </w:rPr>
            </w:pPr>
            <w:r w:rsidRPr="009E0D11">
              <w:rPr>
                <w:b/>
                <w:sz w:val="22"/>
                <w:szCs w:val="22"/>
              </w:rPr>
              <w:t>«ОТДЕЛ ОБРАЗОВАНИЯ»</w:t>
            </w:r>
          </w:p>
          <w:p w:rsidR="00F36533" w:rsidRPr="009E0D11" w:rsidRDefault="00F36533" w:rsidP="00C315F6">
            <w:pPr>
              <w:jc w:val="center"/>
              <w:rPr>
                <w:b/>
                <w:sz w:val="22"/>
                <w:szCs w:val="22"/>
              </w:rPr>
            </w:pPr>
            <w:r w:rsidRPr="009E0D11">
              <w:rPr>
                <w:b/>
                <w:sz w:val="22"/>
                <w:szCs w:val="22"/>
              </w:rPr>
              <w:t>АТНИНСКОГО РАЙОННОГО ИСПОЛНИТЕЛЬНОГО КОМИТЕТА</w:t>
            </w:r>
          </w:p>
          <w:p w:rsidR="00F36533" w:rsidRPr="009E0D11" w:rsidRDefault="00F36533" w:rsidP="00C315F6">
            <w:pPr>
              <w:jc w:val="center"/>
              <w:rPr>
                <w:b/>
                <w:sz w:val="22"/>
                <w:szCs w:val="22"/>
              </w:rPr>
            </w:pPr>
            <w:r w:rsidRPr="009E0D11">
              <w:rPr>
                <w:b/>
                <w:sz w:val="22"/>
                <w:szCs w:val="22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6533" w:rsidRPr="009E0D11" w:rsidRDefault="00F36533" w:rsidP="00C315F6">
            <w:pPr>
              <w:jc w:val="center"/>
              <w:rPr>
                <w:i/>
                <w:sz w:val="22"/>
                <w:szCs w:val="22"/>
              </w:rPr>
            </w:pPr>
            <w:r w:rsidRPr="009E0D1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FBFD77D" wp14:editId="1DBA8D56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-1080135</wp:posOffset>
                  </wp:positionV>
                  <wp:extent cx="549275" cy="695325"/>
                  <wp:effectExtent l="19050" t="0" r="3175" b="0"/>
                  <wp:wrapNone/>
                  <wp:docPr id="2" name="Рисунок 1" descr="Coat_of_Arms_of_Atninsky_rayon_(Tatarst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oat_of_Arms_of_Atninsky_rayon_(Tatarst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533" w:rsidRPr="009E0D11" w:rsidRDefault="00F36533" w:rsidP="00C315F6">
            <w:pPr>
              <w:keepNext/>
              <w:ind w:right="-392"/>
              <w:jc w:val="center"/>
              <w:outlineLvl w:val="0"/>
              <w:rPr>
                <w:b/>
                <w:sz w:val="22"/>
                <w:szCs w:val="22"/>
              </w:rPr>
            </w:pPr>
            <w:r w:rsidRPr="009E0D11">
              <w:rPr>
                <w:b/>
                <w:sz w:val="22"/>
                <w:szCs w:val="22"/>
              </w:rPr>
              <w:t>ТАТАРСТАН РЕСПУБЛИКАСЫ</w:t>
            </w:r>
          </w:p>
          <w:p w:rsidR="00F36533" w:rsidRPr="009E0D11" w:rsidRDefault="00F36533" w:rsidP="00C315F6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9E0D11">
              <w:rPr>
                <w:b/>
                <w:sz w:val="22"/>
                <w:szCs w:val="22"/>
              </w:rPr>
              <w:t>ӘТНӘ</w:t>
            </w:r>
            <w:r w:rsidRPr="009E0D11">
              <w:rPr>
                <w:b/>
                <w:sz w:val="22"/>
                <w:szCs w:val="22"/>
                <w:lang w:val="tt-RU"/>
              </w:rPr>
              <w:t xml:space="preserve"> РАЙОН БАШКАРМА КОМИТЕТЫНЫҢ</w:t>
            </w:r>
          </w:p>
          <w:p w:rsidR="00F36533" w:rsidRPr="009E0D11" w:rsidRDefault="00F36533" w:rsidP="00C315F6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9E0D11">
              <w:rPr>
                <w:b/>
                <w:sz w:val="22"/>
                <w:szCs w:val="22"/>
                <w:lang w:val="tt-RU"/>
              </w:rPr>
              <w:t>"</w:t>
            </w:r>
            <w:r w:rsidRPr="009E0D11">
              <w:rPr>
                <w:b/>
                <w:sz w:val="22"/>
                <w:szCs w:val="22"/>
              </w:rPr>
              <w:t>МӘГАРИФ БҮЛЕГЕ</w:t>
            </w:r>
            <w:r w:rsidRPr="009E0D11">
              <w:rPr>
                <w:b/>
                <w:sz w:val="22"/>
                <w:szCs w:val="22"/>
                <w:lang w:val="tt-RU"/>
              </w:rPr>
              <w:t xml:space="preserve">” </w:t>
            </w:r>
          </w:p>
          <w:p w:rsidR="00F36533" w:rsidRPr="009E0D11" w:rsidRDefault="00F36533" w:rsidP="00C315F6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9E0D11">
              <w:rPr>
                <w:b/>
                <w:sz w:val="22"/>
                <w:szCs w:val="22"/>
                <w:lang w:val="tt-RU"/>
              </w:rPr>
              <w:t xml:space="preserve">МУНИЦИПАЛЬ КАЗНА </w:t>
            </w:r>
          </w:p>
          <w:p w:rsidR="00F36533" w:rsidRPr="009E0D11" w:rsidRDefault="00F36533" w:rsidP="00C315F6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9E0D11">
              <w:rPr>
                <w:b/>
                <w:sz w:val="22"/>
                <w:szCs w:val="22"/>
                <w:lang w:val="tt-RU"/>
              </w:rPr>
              <w:t>ОЕШМАСЫ</w:t>
            </w:r>
          </w:p>
          <w:p w:rsidR="00F36533" w:rsidRPr="009E0D11" w:rsidRDefault="00F36533" w:rsidP="00C315F6">
            <w:pPr>
              <w:ind w:right="-392"/>
              <w:jc w:val="center"/>
              <w:rPr>
                <w:sz w:val="22"/>
                <w:szCs w:val="22"/>
              </w:rPr>
            </w:pPr>
          </w:p>
          <w:p w:rsidR="00F36533" w:rsidRPr="009E0D11" w:rsidRDefault="00F36533" w:rsidP="00C315F6">
            <w:pPr>
              <w:jc w:val="center"/>
              <w:rPr>
                <w:sz w:val="22"/>
                <w:szCs w:val="22"/>
              </w:rPr>
            </w:pPr>
          </w:p>
        </w:tc>
      </w:tr>
    </w:tbl>
    <w:p w:rsidR="00E934A5" w:rsidRDefault="00F36533" w:rsidP="00E934A5">
      <w:pPr>
        <w:ind w:left="-709"/>
        <w:rPr>
          <w:sz w:val="24"/>
          <w:szCs w:val="24"/>
        </w:rPr>
      </w:pPr>
      <w:r>
        <w:rPr>
          <w:rFonts w:ascii="SL_Times New Roman" w:hAnsi="SL_Times New Roman"/>
          <w:sz w:val="18"/>
        </w:rPr>
        <w:t xml:space="preserve">        </w:t>
      </w:r>
      <w:r w:rsidR="007D51AA">
        <w:rPr>
          <w:rFonts w:ascii="SL_Times New Roman" w:hAnsi="SL_Times New Roman"/>
          <w:sz w:val="18"/>
        </w:rPr>
        <w:t xml:space="preserve">         </w:t>
      </w:r>
      <w:r>
        <w:rPr>
          <w:rFonts w:ascii="SL_Times New Roman" w:hAnsi="SL_Times New Roman"/>
          <w:sz w:val="18"/>
        </w:rPr>
        <w:t xml:space="preserve"> </w:t>
      </w:r>
      <w:r w:rsidR="00E934A5">
        <w:rPr>
          <w:rFonts w:ascii="SL_Times New Roman" w:hAnsi="SL_Times New Roman"/>
          <w:sz w:val="18"/>
        </w:rPr>
        <w:t>422750, с. Большая Атня, ул. Октябрьская, 9   Тел.: (</w:t>
      </w:r>
      <w:proofErr w:type="gramStart"/>
      <w:r w:rsidR="00E934A5">
        <w:rPr>
          <w:rFonts w:ascii="SL_Times New Roman" w:hAnsi="SL_Times New Roman"/>
          <w:sz w:val="18"/>
        </w:rPr>
        <w:t>843)-</w:t>
      </w:r>
      <w:proofErr w:type="gramEnd"/>
      <w:r w:rsidR="00E934A5">
        <w:rPr>
          <w:rFonts w:ascii="SL_Times New Roman" w:hAnsi="SL_Times New Roman"/>
          <w:sz w:val="18"/>
        </w:rPr>
        <w:t xml:space="preserve">69-2–10–60. тел./факс: (843)-69- 2–10–46  </w:t>
      </w:r>
      <w:r w:rsidR="00E934A5">
        <w:rPr>
          <w:rFonts w:ascii="SL_Times New Roman" w:hAnsi="SL_Times New Roman"/>
          <w:sz w:val="18"/>
          <w:lang w:val="en-US"/>
        </w:rPr>
        <w:t>E</w:t>
      </w:r>
      <w:r w:rsidR="00E934A5">
        <w:rPr>
          <w:rFonts w:ascii="SL_Times New Roman" w:hAnsi="SL_Times New Roman"/>
          <w:sz w:val="18"/>
        </w:rPr>
        <w:t>-</w:t>
      </w:r>
      <w:r w:rsidR="00E934A5">
        <w:rPr>
          <w:rFonts w:ascii="SL_Times New Roman" w:hAnsi="SL_Times New Roman"/>
          <w:sz w:val="18"/>
          <w:lang w:val="en-US"/>
        </w:rPr>
        <w:t>mail</w:t>
      </w:r>
      <w:r w:rsidR="00E934A5">
        <w:rPr>
          <w:rFonts w:ascii="SL_Times New Roman" w:hAnsi="SL_Times New Roman"/>
          <w:sz w:val="18"/>
        </w:rPr>
        <w:t xml:space="preserve">: </w:t>
      </w:r>
      <w:hyperlink r:id="rId6" w:history="1">
        <w:r w:rsidR="00E934A5">
          <w:rPr>
            <w:rStyle w:val="a3"/>
            <w:sz w:val="18"/>
            <w:lang w:val="en-US"/>
          </w:rPr>
          <w:t>roo</w:t>
        </w:r>
        <w:r w:rsidR="00E934A5">
          <w:rPr>
            <w:rStyle w:val="a3"/>
            <w:sz w:val="18"/>
          </w:rPr>
          <w:t>_</w:t>
        </w:r>
        <w:r w:rsidR="00E934A5">
          <w:rPr>
            <w:rStyle w:val="a3"/>
            <w:sz w:val="18"/>
            <w:lang w:val="en-US"/>
          </w:rPr>
          <w:t>atnja</w:t>
        </w:r>
        <w:r w:rsidR="00E934A5">
          <w:rPr>
            <w:rStyle w:val="a3"/>
            <w:sz w:val="18"/>
          </w:rPr>
          <w:t>@</w:t>
        </w:r>
        <w:r w:rsidR="00E934A5">
          <w:rPr>
            <w:rStyle w:val="a3"/>
            <w:sz w:val="18"/>
            <w:lang w:val="en-US"/>
          </w:rPr>
          <w:t>mail</w:t>
        </w:r>
        <w:r w:rsidR="00E934A5">
          <w:rPr>
            <w:rStyle w:val="a3"/>
            <w:sz w:val="18"/>
          </w:rPr>
          <w:t>.</w:t>
        </w:r>
        <w:r w:rsidR="00E934A5">
          <w:rPr>
            <w:rStyle w:val="a3"/>
            <w:sz w:val="18"/>
            <w:lang w:val="en-US"/>
          </w:rPr>
          <w:t>ru</w:t>
        </w:r>
      </w:hyperlink>
    </w:p>
    <w:p w:rsidR="00446192" w:rsidRDefault="00446192" w:rsidP="00446192"/>
    <w:p w:rsidR="00446192" w:rsidRDefault="00446192" w:rsidP="00446192">
      <w:pPr>
        <w:rPr>
          <w:sz w:val="24"/>
          <w:szCs w:val="24"/>
          <w:lang w:val="tt-RU"/>
        </w:rPr>
      </w:pPr>
      <w:r w:rsidRPr="00EE35FB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035E25">
        <w:rPr>
          <w:sz w:val="24"/>
          <w:szCs w:val="24"/>
        </w:rPr>
        <w:t>4</w:t>
      </w:r>
      <w:r>
        <w:rPr>
          <w:sz w:val="24"/>
          <w:szCs w:val="24"/>
        </w:rPr>
        <w:t xml:space="preserve">-о/д                                                                                         </w:t>
      </w:r>
      <w:r>
        <w:rPr>
          <w:sz w:val="24"/>
          <w:szCs w:val="24"/>
        </w:rPr>
        <w:tab/>
        <w:t xml:space="preserve">       </w:t>
      </w:r>
      <w:r w:rsidR="006D174C">
        <w:rPr>
          <w:sz w:val="24"/>
          <w:szCs w:val="24"/>
        </w:rPr>
        <w:t xml:space="preserve"> </w:t>
      </w:r>
      <w:r w:rsidR="007057F9">
        <w:rPr>
          <w:sz w:val="24"/>
          <w:szCs w:val="24"/>
        </w:rPr>
        <w:t xml:space="preserve">            </w:t>
      </w:r>
      <w:r w:rsidR="006D174C">
        <w:rPr>
          <w:sz w:val="24"/>
          <w:szCs w:val="24"/>
        </w:rPr>
        <w:t xml:space="preserve"> </w:t>
      </w:r>
      <w:r w:rsidRPr="00EE35FB">
        <w:rPr>
          <w:sz w:val="24"/>
          <w:szCs w:val="24"/>
        </w:rPr>
        <w:t>от</w:t>
      </w:r>
      <w:r>
        <w:rPr>
          <w:sz w:val="24"/>
          <w:szCs w:val="24"/>
          <w:lang w:val="tt-RU"/>
        </w:rPr>
        <w:t xml:space="preserve"> </w:t>
      </w:r>
      <w:r w:rsidR="007057F9">
        <w:rPr>
          <w:sz w:val="24"/>
          <w:szCs w:val="24"/>
          <w:lang w:val="tt-RU"/>
        </w:rPr>
        <w:t>11</w:t>
      </w:r>
      <w:r>
        <w:rPr>
          <w:sz w:val="24"/>
          <w:szCs w:val="24"/>
          <w:lang w:val="tt-RU"/>
        </w:rPr>
        <w:t>.</w:t>
      </w:r>
      <w:r w:rsidR="007057F9">
        <w:rPr>
          <w:sz w:val="24"/>
          <w:szCs w:val="24"/>
          <w:lang w:val="tt-RU"/>
        </w:rPr>
        <w:t>01</w:t>
      </w:r>
      <w:r>
        <w:rPr>
          <w:sz w:val="24"/>
          <w:szCs w:val="24"/>
          <w:lang w:val="tt-RU"/>
        </w:rPr>
        <w:t>.20</w:t>
      </w:r>
      <w:r w:rsidR="00872C12">
        <w:rPr>
          <w:sz w:val="24"/>
          <w:szCs w:val="24"/>
          <w:lang w:val="tt-RU"/>
        </w:rPr>
        <w:t>21</w:t>
      </w:r>
      <w:r>
        <w:rPr>
          <w:sz w:val="24"/>
          <w:szCs w:val="24"/>
          <w:lang w:val="tt-RU"/>
        </w:rPr>
        <w:t>г.</w:t>
      </w:r>
    </w:p>
    <w:p w:rsidR="007057F9" w:rsidRDefault="007057F9" w:rsidP="00446192">
      <w:pPr>
        <w:rPr>
          <w:sz w:val="24"/>
          <w:szCs w:val="24"/>
          <w:lang w:val="tt-RU"/>
        </w:rPr>
      </w:pPr>
    </w:p>
    <w:p w:rsidR="00446192" w:rsidRDefault="00446192" w:rsidP="00446192">
      <w:pPr>
        <w:rPr>
          <w:sz w:val="24"/>
          <w:szCs w:val="24"/>
          <w:lang w:val="tt-RU"/>
        </w:rPr>
      </w:pPr>
    </w:p>
    <w:p w:rsidR="00446192" w:rsidRDefault="00446192" w:rsidP="00446192">
      <w:pPr>
        <w:jc w:val="center"/>
        <w:rPr>
          <w:b/>
          <w:sz w:val="24"/>
          <w:szCs w:val="24"/>
          <w:lang w:val="tt-RU"/>
        </w:rPr>
      </w:pPr>
      <w:r w:rsidRPr="00924E4C">
        <w:rPr>
          <w:b/>
          <w:sz w:val="24"/>
          <w:szCs w:val="24"/>
          <w:lang w:val="tt-RU"/>
        </w:rPr>
        <w:t>Приказ</w:t>
      </w:r>
    </w:p>
    <w:p w:rsidR="007057F9" w:rsidRPr="00924E4C" w:rsidRDefault="007057F9" w:rsidP="00446192">
      <w:pPr>
        <w:jc w:val="center"/>
        <w:rPr>
          <w:b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7F9">
        <w:rPr>
          <w:rFonts w:ascii="Times New Roman" w:hAnsi="Times New Roman" w:cs="Times New Roman"/>
          <w:b/>
        </w:rPr>
        <w:t>О проведении</w:t>
      </w:r>
      <w:r>
        <w:t xml:space="preserve"> </w:t>
      </w:r>
      <w:r w:rsidRPr="008F57F6">
        <w:rPr>
          <w:rFonts w:ascii="Times New Roman" w:hAnsi="Times New Roman" w:cs="Times New Roman"/>
          <w:b/>
          <w:sz w:val="24"/>
          <w:szCs w:val="24"/>
        </w:rPr>
        <w:t>муниципального конкурса профессионального мастерства работников</w:t>
      </w:r>
    </w:p>
    <w:p w:rsidR="007057F9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7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F57F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8F57F6">
        <w:rPr>
          <w:rFonts w:ascii="Times New Roman" w:hAnsi="Times New Roman" w:cs="Times New Roman"/>
          <w:b/>
          <w:sz w:val="24"/>
          <w:szCs w:val="24"/>
        </w:rPr>
        <w:t xml:space="preserve"> сфере воспитания и дополнительного образования детей</w:t>
      </w:r>
    </w:p>
    <w:p w:rsidR="003938F9" w:rsidRDefault="003938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8F9" w:rsidRPr="008F57F6" w:rsidRDefault="003938F9" w:rsidP="007D51AA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совершенствования</w:t>
      </w:r>
      <w:r w:rsidRPr="008F57F6">
        <w:rPr>
          <w:rFonts w:ascii="Times New Roman" w:hAnsi="Times New Roman" w:cs="Times New Roman"/>
          <w:sz w:val="24"/>
          <w:szCs w:val="24"/>
        </w:rPr>
        <w:t xml:space="preserve"> воспитательного процесса в образов</w:t>
      </w:r>
      <w:r>
        <w:rPr>
          <w:rFonts w:ascii="Times New Roman" w:hAnsi="Times New Roman" w:cs="Times New Roman"/>
          <w:sz w:val="24"/>
          <w:szCs w:val="24"/>
        </w:rPr>
        <w:t>ательных организациях, выявления</w:t>
      </w:r>
      <w:r w:rsidRPr="008F57F6">
        <w:rPr>
          <w:rFonts w:ascii="Times New Roman" w:hAnsi="Times New Roman" w:cs="Times New Roman"/>
          <w:sz w:val="24"/>
          <w:szCs w:val="24"/>
        </w:rPr>
        <w:t xml:space="preserve"> и тиражировани</w:t>
      </w:r>
      <w:r w:rsidR="007D51AA">
        <w:rPr>
          <w:rFonts w:ascii="Times New Roman" w:hAnsi="Times New Roman" w:cs="Times New Roman"/>
          <w:sz w:val="24"/>
          <w:szCs w:val="24"/>
        </w:rPr>
        <w:t>я</w:t>
      </w:r>
      <w:r w:rsidRPr="008F57F6">
        <w:rPr>
          <w:rFonts w:ascii="Times New Roman" w:hAnsi="Times New Roman" w:cs="Times New Roman"/>
          <w:sz w:val="24"/>
          <w:szCs w:val="24"/>
        </w:rPr>
        <w:t xml:space="preserve"> лучших управленческих практик в сфере организации воспитательной работы с обучающимися</w:t>
      </w:r>
      <w:r w:rsidR="007D51AA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7D51AA" w:rsidRDefault="007057F9" w:rsidP="007D51AA">
      <w:pPr>
        <w:pStyle w:val="aa"/>
        <w:shd w:val="clear" w:color="auto" w:fill="FFFFFF"/>
        <w:spacing w:before="375" w:beforeAutospacing="0" w:after="450" w:afterAutospacing="0" w:line="360" w:lineRule="auto"/>
        <w:contextualSpacing/>
        <w:jc w:val="both"/>
        <w:textAlignment w:val="baseline"/>
      </w:pPr>
      <w:r>
        <w:t xml:space="preserve">1. Провести с 12 января по 06 февраля 2021 года </w:t>
      </w:r>
      <w:r w:rsidR="003938F9">
        <w:t>муниципальный конкурс профессионального мастерства работников в сфере воспитания и дополнительного образования детей.</w:t>
      </w:r>
    </w:p>
    <w:p w:rsidR="00D07BDC" w:rsidRDefault="00D07BDC" w:rsidP="007D51AA">
      <w:pPr>
        <w:pStyle w:val="aa"/>
        <w:shd w:val="clear" w:color="auto" w:fill="FFFFFF"/>
        <w:spacing w:before="375" w:beforeAutospacing="0" w:after="450" w:afterAutospacing="0" w:line="360" w:lineRule="auto"/>
        <w:contextualSpacing/>
        <w:jc w:val="both"/>
        <w:textAlignment w:val="baseline"/>
      </w:pPr>
      <w:r>
        <w:t>2. Утвердить положение муниципального конкурса (Приложение 1).</w:t>
      </w:r>
    </w:p>
    <w:p w:rsidR="00075F7F" w:rsidRDefault="00D07BDC" w:rsidP="007D51AA">
      <w:pPr>
        <w:pStyle w:val="aa"/>
        <w:shd w:val="clear" w:color="auto" w:fill="FFFFFF"/>
        <w:spacing w:before="375" w:beforeAutospacing="0" w:after="450" w:afterAutospacing="0" w:line="360" w:lineRule="auto"/>
        <w:contextualSpacing/>
        <w:jc w:val="both"/>
        <w:textAlignment w:val="baseline"/>
      </w:pPr>
      <w:r>
        <w:t>3</w:t>
      </w:r>
      <w:bookmarkStart w:id="0" w:name="_GoBack"/>
      <w:bookmarkEnd w:id="0"/>
      <w:r w:rsidR="006158F6">
        <w:t xml:space="preserve">. Контроль за исполнением данного приказа </w:t>
      </w:r>
      <w:r w:rsidR="007D51AA">
        <w:t xml:space="preserve">возложить на заместителя начальника по воспитательной работе МКУ «Отдел образования» </w:t>
      </w:r>
      <w:proofErr w:type="spellStart"/>
      <w:r w:rsidR="007D51AA">
        <w:t>Гиззатову</w:t>
      </w:r>
      <w:proofErr w:type="spellEnd"/>
      <w:r w:rsidR="007D51AA">
        <w:t xml:space="preserve"> </w:t>
      </w:r>
      <w:proofErr w:type="spellStart"/>
      <w:r w:rsidR="007D51AA">
        <w:t>Айсылу</w:t>
      </w:r>
      <w:proofErr w:type="spellEnd"/>
      <w:r w:rsidR="007D51AA">
        <w:t xml:space="preserve"> </w:t>
      </w:r>
      <w:proofErr w:type="spellStart"/>
      <w:r w:rsidR="007D51AA">
        <w:t>Рафизовну</w:t>
      </w:r>
      <w:proofErr w:type="spellEnd"/>
      <w:r w:rsidR="007D51AA">
        <w:t>.</w:t>
      </w:r>
    </w:p>
    <w:p w:rsidR="00FD63B7" w:rsidRDefault="00FD63B7" w:rsidP="004448A1">
      <w:pPr>
        <w:shd w:val="clear" w:color="auto" w:fill="FFFFFF"/>
        <w:jc w:val="both"/>
        <w:textAlignment w:val="baseline"/>
        <w:rPr>
          <w:sz w:val="24"/>
          <w:szCs w:val="24"/>
        </w:rPr>
      </w:pPr>
    </w:p>
    <w:p w:rsidR="00FD63B7" w:rsidRDefault="00FD63B7" w:rsidP="004448A1">
      <w:pPr>
        <w:shd w:val="clear" w:color="auto" w:fill="FFFFFF"/>
        <w:jc w:val="both"/>
        <w:textAlignment w:val="baseline"/>
        <w:rPr>
          <w:sz w:val="24"/>
          <w:szCs w:val="24"/>
        </w:rPr>
      </w:pPr>
    </w:p>
    <w:p w:rsidR="00446192" w:rsidRDefault="00446192" w:rsidP="00446192">
      <w:pPr>
        <w:tabs>
          <w:tab w:val="left" w:pos="0"/>
        </w:tabs>
        <w:rPr>
          <w:b/>
          <w:sz w:val="24"/>
          <w:szCs w:val="24"/>
        </w:rPr>
      </w:pPr>
    </w:p>
    <w:p w:rsidR="00446192" w:rsidRPr="005C02F8" w:rsidRDefault="00446192" w:rsidP="00446192">
      <w:pPr>
        <w:tabs>
          <w:tab w:val="left" w:pos="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035E2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r w:rsidR="00651D48">
        <w:rPr>
          <w:b/>
          <w:sz w:val="24"/>
          <w:szCs w:val="24"/>
        </w:rPr>
        <w:t xml:space="preserve">  </w:t>
      </w:r>
      <w:r w:rsidR="00FD63B7">
        <w:rPr>
          <w:b/>
          <w:sz w:val="24"/>
          <w:szCs w:val="24"/>
        </w:rPr>
        <w:t xml:space="preserve">                                                                                 </w:t>
      </w:r>
      <w:r w:rsidR="007D51AA">
        <w:rPr>
          <w:b/>
          <w:sz w:val="24"/>
          <w:szCs w:val="24"/>
        </w:rPr>
        <w:t xml:space="preserve">     </w:t>
      </w:r>
      <w:proofErr w:type="spellStart"/>
      <w:r w:rsidR="007D04CD">
        <w:rPr>
          <w:b/>
          <w:sz w:val="24"/>
          <w:szCs w:val="24"/>
        </w:rPr>
        <w:t>Л.Т.Гарипов</w:t>
      </w:r>
      <w:proofErr w:type="spellEnd"/>
    </w:p>
    <w:p w:rsidR="00446192" w:rsidRDefault="00446192" w:rsidP="00446192"/>
    <w:p w:rsidR="00446192" w:rsidRDefault="00446192" w:rsidP="00446192"/>
    <w:p w:rsidR="00C13CD8" w:rsidRDefault="00C13CD8"/>
    <w:p w:rsidR="006D174C" w:rsidRDefault="006D174C"/>
    <w:p w:rsidR="006D174C" w:rsidRDefault="006D174C"/>
    <w:p w:rsidR="006D174C" w:rsidRDefault="006D174C"/>
    <w:p w:rsidR="006D174C" w:rsidRDefault="006D174C"/>
    <w:p w:rsidR="006D174C" w:rsidRDefault="006D174C"/>
    <w:p w:rsidR="006D174C" w:rsidRDefault="006D174C"/>
    <w:p w:rsidR="006D174C" w:rsidRDefault="006D174C"/>
    <w:p w:rsidR="006158F6" w:rsidRDefault="00186675" w:rsidP="00CB4E99">
      <w:pPr>
        <w:ind w:left="1776" w:firstLine="348"/>
      </w:pPr>
      <w:r w:rsidRPr="00390CE2">
        <w:rPr>
          <w:sz w:val="24"/>
          <w:szCs w:val="24"/>
        </w:rPr>
        <w:t xml:space="preserve">                          </w:t>
      </w:r>
      <w:r w:rsidR="00CB4E99">
        <w:t xml:space="preserve">                           </w:t>
      </w: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158F6" w:rsidRDefault="006158F6" w:rsidP="00CB4E99">
      <w:pPr>
        <w:ind w:left="1776" w:firstLine="348"/>
      </w:pPr>
    </w:p>
    <w:p w:rsidR="00651D48" w:rsidRDefault="006158F6" w:rsidP="006158F6">
      <w:pPr>
        <w:ind w:left="4260" w:firstLine="696"/>
      </w:pPr>
      <w:r>
        <w:t xml:space="preserve">  </w:t>
      </w:r>
    </w:p>
    <w:p w:rsidR="00CB4E99" w:rsidRPr="000C5334" w:rsidRDefault="007057F9" w:rsidP="006158F6">
      <w:pPr>
        <w:ind w:left="4260" w:firstLine="696"/>
      </w:pPr>
      <w:r>
        <w:t xml:space="preserve">  </w:t>
      </w:r>
      <w:r w:rsidR="007D51AA">
        <w:t xml:space="preserve">        </w:t>
      </w:r>
      <w:r w:rsidR="00CB4E99">
        <w:t>Приложение 1</w:t>
      </w:r>
    </w:p>
    <w:p w:rsidR="00CB4E99" w:rsidRPr="000C5334" w:rsidRDefault="00CB4E99" w:rsidP="00CB4E99">
      <w:pPr>
        <w:ind w:left="3192" w:firstLine="348"/>
        <w:jc w:val="center"/>
      </w:pPr>
      <w:r>
        <w:t xml:space="preserve">       </w:t>
      </w:r>
      <w:r w:rsidR="006158F6">
        <w:t xml:space="preserve"> </w:t>
      </w:r>
      <w:r w:rsidR="007D51AA">
        <w:t xml:space="preserve">        </w:t>
      </w:r>
      <w:proofErr w:type="gramStart"/>
      <w:r w:rsidRPr="000C5334">
        <w:t>к</w:t>
      </w:r>
      <w:proofErr w:type="gramEnd"/>
      <w:r w:rsidRPr="000C5334">
        <w:t xml:space="preserve"> приказу МКУ «Отдел образования</w:t>
      </w:r>
      <w:r>
        <w:t>»</w:t>
      </w:r>
    </w:p>
    <w:p w:rsidR="00CB4E99" w:rsidRDefault="00CB4E99" w:rsidP="00CB4E99">
      <w:pPr>
        <w:ind w:left="360"/>
        <w:jc w:val="right"/>
      </w:pPr>
      <w:proofErr w:type="spellStart"/>
      <w:r>
        <w:t>Атнинского</w:t>
      </w:r>
      <w:proofErr w:type="spellEnd"/>
      <w:r>
        <w:t xml:space="preserve"> районного исполнительного комитета</w:t>
      </w:r>
    </w:p>
    <w:p w:rsidR="00CB4E99" w:rsidRDefault="00CB4E99" w:rsidP="00CB4E99">
      <w:pPr>
        <w:ind w:left="360"/>
        <w:jc w:val="center"/>
      </w:pPr>
      <w:r>
        <w:t xml:space="preserve">                       </w:t>
      </w:r>
      <w:r w:rsidR="007057F9">
        <w:t xml:space="preserve">                        </w:t>
      </w:r>
      <w:r w:rsidR="007D51AA">
        <w:t xml:space="preserve">        </w:t>
      </w:r>
      <w:r w:rsidR="007057F9">
        <w:t xml:space="preserve">№ </w:t>
      </w:r>
      <w:r w:rsidR="00035E25">
        <w:t>4</w:t>
      </w:r>
      <w:r>
        <w:t xml:space="preserve">-о/д от </w:t>
      </w:r>
      <w:r w:rsidR="007057F9">
        <w:t>11</w:t>
      </w:r>
      <w:r w:rsidR="00FD63B7">
        <w:t>.</w:t>
      </w:r>
      <w:r w:rsidR="007057F9">
        <w:t>01</w:t>
      </w:r>
      <w:r w:rsidR="00FD63B7">
        <w:t>.20</w:t>
      </w:r>
      <w:r w:rsidR="007057F9">
        <w:t>21</w:t>
      </w:r>
      <w:r>
        <w:t>г.</w:t>
      </w:r>
    </w:p>
    <w:p w:rsidR="00CB4E99" w:rsidRDefault="00CB4E99" w:rsidP="00CB4E99">
      <w:pPr>
        <w:ind w:left="360"/>
        <w:jc w:val="center"/>
      </w:pPr>
    </w:p>
    <w:p w:rsidR="007057F9" w:rsidRDefault="007057F9" w:rsidP="00CB4E99">
      <w:pPr>
        <w:ind w:left="360"/>
        <w:jc w:val="center"/>
      </w:pPr>
    </w:p>
    <w:p w:rsidR="00B57122" w:rsidRDefault="00B57122" w:rsidP="00B57122">
      <w:pPr>
        <w:ind w:left="5664"/>
        <w:jc w:val="both"/>
      </w:pPr>
    </w:p>
    <w:p w:rsidR="00B57122" w:rsidRDefault="00B57122" w:rsidP="00B57122">
      <w:pPr>
        <w:ind w:left="5664"/>
        <w:jc w:val="both"/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7F6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057F9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57F6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8F57F6">
        <w:rPr>
          <w:rFonts w:ascii="Times New Roman" w:hAnsi="Times New Roman" w:cs="Times New Roman"/>
          <w:b/>
          <w:sz w:val="24"/>
          <w:szCs w:val="24"/>
        </w:rPr>
        <w:t xml:space="preserve"> проведении муниципального конкурса профессионального мастерства работников</w:t>
      </w: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7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F57F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8F57F6">
        <w:rPr>
          <w:rFonts w:ascii="Times New Roman" w:hAnsi="Times New Roman" w:cs="Times New Roman"/>
          <w:b/>
          <w:sz w:val="24"/>
          <w:szCs w:val="24"/>
        </w:rPr>
        <w:t xml:space="preserve"> сфере воспитания и дополнительного образования детей</w:t>
      </w: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1.</w:t>
      </w:r>
      <w:r w:rsidRPr="008F57F6">
        <w:rPr>
          <w:rFonts w:ascii="Times New Roman" w:hAnsi="Times New Roman" w:cs="Times New Roman"/>
          <w:sz w:val="24"/>
          <w:szCs w:val="24"/>
        </w:rPr>
        <w:tab/>
        <w:t>Общие положения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1.1.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Настоящее Положение определяет условия, порядок организации и проведения районного конкурса профессионального мастерства работников в сфере воспитания и дополнительного образования детей в номинациях «Лучший классн</w:t>
      </w:r>
      <w:r>
        <w:rPr>
          <w:rFonts w:ascii="Times New Roman" w:hAnsi="Times New Roman" w:cs="Times New Roman"/>
          <w:sz w:val="24"/>
          <w:szCs w:val="24"/>
        </w:rPr>
        <w:t>ый руководитель»,</w:t>
      </w:r>
      <w:r w:rsidRPr="008F57F6">
        <w:rPr>
          <w:rFonts w:ascii="Times New Roman" w:hAnsi="Times New Roman" w:cs="Times New Roman"/>
          <w:sz w:val="24"/>
          <w:szCs w:val="24"/>
        </w:rPr>
        <w:t xml:space="preserve"> «Лучший ПДО» (далее - Конкурс).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1.2.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Организатором Конкурса является МКУ “Отдел образования».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2.</w:t>
      </w:r>
      <w:r w:rsidRPr="008F57F6">
        <w:rPr>
          <w:rFonts w:ascii="Times New Roman" w:hAnsi="Times New Roman" w:cs="Times New Roman"/>
          <w:sz w:val="24"/>
          <w:szCs w:val="24"/>
        </w:rPr>
        <w:tab/>
        <w:t>Цель и задачи Конкурса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2.1.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Цель Конкурса: совершенствование воспитательного процесса в образовательных организациях, выявление и тиражирование лучших управленческих практик в сфере организации воспитательной работы с обучающимися, выявление и популяризация перспективных воспитательных идей и практик, способных возвратить образовательным организациям институциональное лидерство в сфере воспитания; повышения профессионального уровня и наиболее полной реализации творческого потенциала психологов образования, повышения престижа службы практической психологии в системе образования; повышения роли дополнительного образования детей, детского движения, в воспитании, творческом развитии, профессиональном становлении, формировании общей культуры обучающихся.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2.2.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Задачами Конкурса являются: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- выявление лучших руководителей в области воспитания, поддержка и повышение их социального и профессионального статуса;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- формирование профессионального сообщества руководителей в области воспитания; 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- содействие развитию профессионального мастерства специалистов в области воспитания; 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- представление лучших практик воспитательной деятельности, обеспечивающих высокие результаты в области воспитания обучающихся;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- создание условий и возможностей для самовыражения творческой и профессиональной индивидуальности специалистов в области воспитания детей, реализации их личностного потенциала.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lastRenderedPageBreak/>
        <w:t>3. Участники Конкурса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Участниками Конкурса могут быть руководители, педагоги дополнительного образования образовательных организаций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Атнинского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муниципального района. Возраст и стаж участников не ограничивается. </w:t>
      </w:r>
    </w:p>
    <w:p w:rsidR="007057F9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Руководство Конкурсом.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 Общее руководство Конкурсом осуществляет организационный комитет (далее - Оргкомитет). Оргкомитет - жюри (Приложение 3): осуществляет проведение Конкурса и подведение его итогов;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7F6">
        <w:rPr>
          <w:rFonts w:ascii="Times New Roman" w:hAnsi="Times New Roman" w:cs="Times New Roman"/>
          <w:sz w:val="24"/>
          <w:szCs w:val="24"/>
        </w:rPr>
        <w:t>утверждает</w:t>
      </w:r>
      <w:proofErr w:type="gramEnd"/>
      <w:r w:rsidRPr="008F57F6">
        <w:rPr>
          <w:rFonts w:ascii="Times New Roman" w:hAnsi="Times New Roman" w:cs="Times New Roman"/>
          <w:sz w:val="24"/>
          <w:szCs w:val="24"/>
        </w:rPr>
        <w:t xml:space="preserve"> регламент, место проведения, сроки, порядок и программу проведения Конкурса; утверждает состав жюри Конкурса.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Решения Оргкомитета (жюри) оформляются протоколами и утверждаются председателем (заместителем председателя) Оргкомитета.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Оргкомитет (жюри) Конкурса информирует об итогах Конкурса.</w:t>
      </w:r>
    </w:p>
    <w:p w:rsidR="007057F9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 Порядок проведения Конкурса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проводится в 2 этапа</w:t>
      </w:r>
      <w:r w:rsidRPr="008F57F6">
        <w:rPr>
          <w:rFonts w:ascii="Times New Roman" w:hAnsi="Times New Roman" w:cs="Times New Roman"/>
          <w:sz w:val="24"/>
          <w:szCs w:val="24"/>
        </w:rPr>
        <w:t>: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8F57F6">
        <w:rPr>
          <w:rFonts w:ascii="Times New Roman" w:hAnsi="Times New Roman" w:cs="Times New Roman"/>
          <w:sz w:val="24"/>
          <w:szCs w:val="24"/>
        </w:rPr>
        <w:t xml:space="preserve"> этап (заочный)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7F6">
        <w:rPr>
          <w:rFonts w:ascii="Times New Roman" w:hAnsi="Times New Roman" w:cs="Times New Roman"/>
          <w:sz w:val="24"/>
          <w:szCs w:val="24"/>
        </w:rPr>
        <w:t>- до 23.01.2021г. На заочном этапе принимают участие по 1 учителю по каждому уровню о</w:t>
      </w:r>
      <w:r>
        <w:rPr>
          <w:rFonts w:ascii="Times New Roman" w:hAnsi="Times New Roman" w:cs="Times New Roman"/>
          <w:sz w:val="24"/>
          <w:szCs w:val="24"/>
        </w:rPr>
        <w:t>бразования (начальный, основной</w:t>
      </w:r>
      <w:r w:rsidRPr="008F57F6">
        <w:rPr>
          <w:rFonts w:ascii="Times New Roman" w:hAnsi="Times New Roman" w:cs="Times New Roman"/>
          <w:sz w:val="24"/>
          <w:szCs w:val="24"/>
        </w:rPr>
        <w:t xml:space="preserve"> и средний). Для участия в конкурсе приглашаются педагоги дополнительного образования МБУ ДО «Центр внешкольной работы» в количестве 9 педагогов. 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 </w:t>
      </w:r>
      <w:r w:rsidRPr="008F57F6">
        <w:rPr>
          <w:rFonts w:ascii="Times New Roman" w:hAnsi="Times New Roman" w:cs="Times New Roman"/>
          <w:sz w:val="24"/>
          <w:szCs w:val="24"/>
        </w:rPr>
        <w:t>этап (очный) - с 30.01.2021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8F57F6">
        <w:rPr>
          <w:rFonts w:ascii="Times New Roman" w:hAnsi="Times New Roman" w:cs="Times New Roman"/>
          <w:sz w:val="24"/>
          <w:szCs w:val="24"/>
        </w:rPr>
        <w:t xml:space="preserve"> по 06.02.2021г.</w:t>
      </w:r>
    </w:p>
    <w:p w:rsidR="007057F9" w:rsidRPr="00BD3DA1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3DA1">
        <w:rPr>
          <w:rFonts w:ascii="Times New Roman" w:hAnsi="Times New Roman" w:cs="Times New Roman"/>
          <w:sz w:val="24"/>
          <w:szCs w:val="24"/>
          <w:u w:val="single"/>
        </w:rPr>
        <w:t>I этап Конкурса (заочный):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Образовательным организациям</w:t>
      </w:r>
      <w:r w:rsidRPr="008F57F6">
        <w:rPr>
          <w:rFonts w:ascii="Times New Roman" w:hAnsi="Times New Roman" w:cs="Times New Roman"/>
          <w:sz w:val="24"/>
          <w:szCs w:val="24"/>
        </w:rPr>
        <w:t xml:space="preserve"> необходимо направить заявку на электронный адрес Оргкомитета </w:t>
      </w:r>
      <w:proofErr w:type="spellStart"/>
      <w:r w:rsidRPr="008F57F6">
        <w:rPr>
          <w:rFonts w:ascii="Times New Roman" w:hAnsi="Times New Roman" w:cs="Times New Roman"/>
          <w:sz w:val="24"/>
          <w:szCs w:val="24"/>
          <w:lang w:val="en-US"/>
        </w:rPr>
        <w:t>camomile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>9116@mail.ru до 18 января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F57F6">
        <w:rPr>
          <w:rFonts w:ascii="Times New Roman" w:hAnsi="Times New Roman" w:cs="Times New Roman"/>
          <w:sz w:val="24"/>
          <w:szCs w:val="24"/>
        </w:rPr>
        <w:t xml:space="preserve"> года (Приложение 1) с пометкой «На конкурс».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F57F6">
        <w:rPr>
          <w:rFonts w:ascii="Times New Roman" w:hAnsi="Times New Roman" w:cs="Times New Roman"/>
          <w:sz w:val="24"/>
          <w:szCs w:val="24"/>
        </w:rPr>
        <w:t>Видео занятия педагог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F57F6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образования. Регламент - 20минут+самоанализ.</w:t>
      </w:r>
    </w:p>
    <w:p w:rsidR="007057F9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8F57F6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ортфолио классного руководителя. </w:t>
      </w:r>
      <w:r w:rsidRPr="008F57F6">
        <w:rPr>
          <w:rFonts w:ascii="Times New Roman" w:hAnsi="Times New Roman" w:cs="Times New Roman"/>
          <w:sz w:val="24"/>
          <w:szCs w:val="24"/>
        </w:rPr>
        <w:t>Оформить папку – портфолио (Приложение 2).</w:t>
      </w:r>
    </w:p>
    <w:p w:rsidR="007057F9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 Победители и призеры 1 этапа становятся участниками 2 этапа конкурса.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F9" w:rsidRPr="0017139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71396">
        <w:rPr>
          <w:rFonts w:ascii="Times New Roman" w:hAnsi="Times New Roman" w:cs="Times New Roman"/>
          <w:sz w:val="24"/>
          <w:szCs w:val="24"/>
          <w:u w:val="single"/>
        </w:rPr>
        <w:t>II этап Конкурса (очный)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1) Мастер-класс для педагогов дополнительного образования. Демонстрация своего педагогического мастерства и уровня владения современными воспитательными технологиями. Продолжительность мастер-класса -15 минут. 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Три участника Конкурса, набравшие наибольшее количество баллов по результатам второго тура </w:t>
      </w:r>
      <w:r>
        <w:rPr>
          <w:rFonts w:ascii="Times New Roman" w:hAnsi="Times New Roman" w:cs="Times New Roman"/>
          <w:sz w:val="24"/>
          <w:szCs w:val="24"/>
        </w:rPr>
        <w:t>Конкурса, объявляются призерами</w:t>
      </w:r>
      <w:r w:rsidRPr="008F57F6">
        <w:rPr>
          <w:rFonts w:ascii="Times New Roman" w:hAnsi="Times New Roman" w:cs="Times New Roman"/>
          <w:sz w:val="24"/>
          <w:szCs w:val="24"/>
        </w:rPr>
        <w:t xml:space="preserve"> и победителями Конкурса и получают Диплом призера и победителя Конкурса. </w:t>
      </w:r>
    </w:p>
    <w:p w:rsidR="007057F9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lastRenderedPageBreak/>
        <w:t xml:space="preserve">2) Классный час </w:t>
      </w:r>
      <w:r>
        <w:rPr>
          <w:rFonts w:ascii="Times New Roman" w:hAnsi="Times New Roman" w:cs="Times New Roman"/>
          <w:sz w:val="24"/>
          <w:szCs w:val="24"/>
        </w:rPr>
        <w:t>для классных руководителей на тему</w:t>
      </w:r>
      <w:r w:rsidRPr="008F57F6">
        <w:rPr>
          <w:rFonts w:ascii="Times New Roman" w:hAnsi="Times New Roman" w:cs="Times New Roman"/>
          <w:sz w:val="24"/>
          <w:szCs w:val="24"/>
        </w:rPr>
        <w:t xml:space="preserve"> “Январь – </w:t>
      </w:r>
      <w:r>
        <w:rPr>
          <w:rFonts w:ascii="Times New Roman" w:hAnsi="Times New Roman" w:cs="Times New Roman"/>
          <w:sz w:val="24"/>
          <w:szCs w:val="24"/>
        </w:rPr>
        <w:t>месячник здоровья и спорта»</w:t>
      </w:r>
      <w:r w:rsidRPr="008F57F6">
        <w:rPr>
          <w:rFonts w:ascii="Times New Roman" w:hAnsi="Times New Roman" w:cs="Times New Roman"/>
          <w:sz w:val="24"/>
          <w:szCs w:val="24"/>
        </w:rPr>
        <w:t xml:space="preserve"> (единый месячник по Плану воспитания и социализации на 2020-2021 учебный год).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Три участника Конкурса, набравшие наибольшее количество баллов по результатам второго тура </w:t>
      </w:r>
      <w:r>
        <w:rPr>
          <w:rFonts w:ascii="Times New Roman" w:hAnsi="Times New Roman" w:cs="Times New Roman"/>
          <w:sz w:val="24"/>
          <w:szCs w:val="24"/>
        </w:rPr>
        <w:t>Конкурса, объявляются призерами</w:t>
      </w:r>
      <w:r w:rsidRPr="008F57F6">
        <w:rPr>
          <w:rFonts w:ascii="Times New Roman" w:hAnsi="Times New Roman" w:cs="Times New Roman"/>
          <w:sz w:val="24"/>
          <w:szCs w:val="24"/>
        </w:rPr>
        <w:t xml:space="preserve"> и победителями Конкурса и получают Диплом призера и победителя Конкурса.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1AA" w:rsidRDefault="007D51AA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1AA" w:rsidRDefault="007D51AA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1AA" w:rsidRDefault="007D51AA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1AA" w:rsidRDefault="007D51AA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F10101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101">
        <w:rPr>
          <w:rFonts w:ascii="Times New Roman" w:hAnsi="Times New Roman" w:cs="Times New Roman"/>
          <w:b/>
          <w:sz w:val="24"/>
          <w:szCs w:val="24"/>
        </w:rPr>
        <w:t>Общая заявка</w:t>
      </w:r>
    </w:p>
    <w:p w:rsidR="007057F9" w:rsidRPr="00F10101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1010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F10101">
        <w:rPr>
          <w:rFonts w:ascii="Times New Roman" w:hAnsi="Times New Roman" w:cs="Times New Roman"/>
          <w:b/>
          <w:sz w:val="24"/>
          <w:szCs w:val="24"/>
        </w:rPr>
        <w:t xml:space="preserve"> участие в конкурсе профессионального мастерства работников в сфере воспитания и дополнительного образования</w:t>
      </w:r>
    </w:p>
    <w:p w:rsidR="007057F9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1. Сведения о конкурсанте (в формате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>):</w:t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"/>
        <w:gridCol w:w="1585"/>
        <w:gridCol w:w="1551"/>
        <w:gridCol w:w="1663"/>
        <w:gridCol w:w="1354"/>
        <w:gridCol w:w="1720"/>
        <w:gridCol w:w="1517"/>
      </w:tblGrid>
      <w:tr w:rsidR="007057F9" w:rsidRPr="008F57F6" w:rsidTr="00E85DA5">
        <w:tc>
          <w:tcPr>
            <w:tcW w:w="643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23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1588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703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конкурсанта</w:t>
            </w:r>
            <w:proofErr w:type="gramEnd"/>
          </w:p>
        </w:tc>
        <w:tc>
          <w:tcPr>
            <w:tcW w:w="1385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13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1559" w:type="dxa"/>
          </w:tcPr>
          <w:p w:rsidR="007057F9" w:rsidRPr="008F57F6" w:rsidRDefault="007057F9" w:rsidP="00E85DA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F57F6">
              <w:rPr>
                <w:rFonts w:ascii="Times New Roman" w:hAnsi="Times New Roman" w:cs="Times New Roman"/>
                <w:sz w:val="24"/>
                <w:szCs w:val="24"/>
              </w:rPr>
              <w:t>Стаж работы в должности</w:t>
            </w:r>
          </w:p>
        </w:tc>
      </w:tr>
      <w:tr w:rsidR="007057F9" w:rsidRPr="008F57F6" w:rsidTr="00E85DA5">
        <w:tc>
          <w:tcPr>
            <w:tcW w:w="643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57F9" w:rsidRPr="008F57F6" w:rsidRDefault="007057F9" w:rsidP="00E85DA5">
            <w:pPr>
              <w:pStyle w:val="ab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Структура портфолио классного руководителя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1.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Содержание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2.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Общие сведения о классном руководителе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Фамилия, имя отчество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Дата рождения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Образование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Педагогический стаж, стаж работы в должности классного руководителя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Основная должность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Дополнительная нагрузка (творческая группа, руководитель МО), работа по совместительству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Повышение квалификации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Тема по самообразованию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3.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Свидетельство профессионального роста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Наличие ученой степени, почетного звания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Личные награды, грамоты, благодарственные письма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Участие в профессиональных конкурсах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4.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Работа с классным коллективом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4.1.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Информация о классе: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Список класса(фото)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Характеристика класса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Психолого-педагогическая карта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Социальный паспорт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Сведения об учащихся и родителях (законных представителях)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Сведения о занятости во внеурочное время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«портрет» классного коллектива (разнообразная и неформальная информация об учащихся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Листок здоровья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4.2.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Организация жизнедеятельности классного коллектива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Анализ работы за предыдущий год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Цели и задачи воспитательной работы ОУ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Цели и задачи воспитательной работы с классным коллективом на новый учебный год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Воспитательная система класса (воспитательная программа, планирование работы по направлениям)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Циклограмма деятельности классного руководителя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План-сетка мероприятий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Структура ученического самоуправления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•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Работа по выполнению ФЗ-120 «Об основах профилактики правонарушений и безнадзорности среди несовершеннолетних» и Концепции профилактики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F57F6">
        <w:rPr>
          <w:rFonts w:ascii="Times New Roman" w:hAnsi="Times New Roman" w:cs="Times New Roman"/>
          <w:sz w:val="24"/>
          <w:szCs w:val="24"/>
        </w:rPr>
        <w:t>злоупотребления</w:t>
      </w:r>
      <w:proofErr w:type="gramEnd"/>
      <w:r w:rsidRPr="008F5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психоактивными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веществами в образовательной среде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4.3. Индивидуальная работа с учащимися (педагогическая поддержка учащихся, изучение и корректировка личностного развития)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Работа с родителями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5.1.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Тематика родительских собраний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5.2.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Протоколы родительских собраний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5.3.</w:t>
      </w:r>
      <w:r w:rsidRPr="008F57F6">
        <w:rPr>
          <w:rFonts w:ascii="Times New Roman" w:hAnsi="Times New Roman" w:cs="Times New Roman"/>
          <w:sz w:val="24"/>
          <w:szCs w:val="24"/>
        </w:rPr>
        <w:tab/>
        <w:t>Индивидуальная работа с родителями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5.4.</w:t>
      </w:r>
      <w:r w:rsidRPr="008F57F6">
        <w:rPr>
          <w:rFonts w:ascii="Times New Roman" w:hAnsi="Times New Roman" w:cs="Times New Roman"/>
          <w:sz w:val="24"/>
          <w:szCs w:val="24"/>
        </w:rPr>
        <w:tab/>
        <w:t>План работы родительского комитета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5.5.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Анкетирование родителей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6.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Изучение эффективности воспитательного процесса в классном коллективе (методики, результаты, динамика)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7.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Методическая копилка (разработки мероприятий, классных часов, публикации из опыта работы, диагностический инструментарий, методические рекомендации, памятки)</w:t>
      </w: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8.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 Нормативно-правовая база (законы, должностные инструкции, положения, инструкции по технике безопасности)</w:t>
      </w: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  <w:r w:rsidRPr="008F57F6">
        <w:rPr>
          <w:rFonts w:ascii="Times New Roman" w:hAnsi="Times New Roman" w:cs="Times New Roman"/>
          <w:sz w:val="24"/>
          <w:szCs w:val="24"/>
        </w:rPr>
        <w:tab/>
      </w: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7057F9" w:rsidRPr="008F57F6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7F9" w:rsidRPr="00F10101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101">
        <w:rPr>
          <w:rFonts w:ascii="Times New Roman" w:hAnsi="Times New Roman" w:cs="Times New Roman"/>
          <w:b/>
          <w:sz w:val="24"/>
          <w:szCs w:val="24"/>
        </w:rPr>
        <w:t>СОСТАВ ЖЮРИ</w:t>
      </w:r>
    </w:p>
    <w:p w:rsidR="007057F9" w:rsidRDefault="007057F9" w:rsidP="007057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10101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Pr="00F10101">
        <w:rPr>
          <w:rFonts w:ascii="Times New Roman" w:hAnsi="Times New Roman" w:cs="Times New Roman"/>
          <w:b/>
          <w:sz w:val="24"/>
          <w:szCs w:val="24"/>
        </w:rPr>
        <w:t xml:space="preserve"> этапа Республиканского конкурса профессионального мастерства работников в сфере воспитания и дополнительного образования детей</w:t>
      </w:r>
    </w:p>
    <w:p w:rsidR="007057F9" w:rsidRPr="00F10101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1.</w:t>
      </w:r>
      <w:r w:rsidRPr="008F57F6">
        <w:rPr>
          <w:rFonts w:ascii="Times New Roman" w:hAnsi="Times New Roman" w:cs="Times New Roman"/>
          <w:sz w:val="24"/>
          <w:szCs w:val="24"/>
        </w:rPr>
        <w:tab/>
        <w:t xml:space="preserve">Гарипов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Ленар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Талгатович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н</w:t>
      </w:r>
      <w:r w:rsidRPr="008F57F6">
        <w:rPr>
          <w:rFonts w:ascii="Times New Roman" w:hAnsi="Times New Roman" w:cs="Times New Roman"/>
          <w:sz w:val="24"/>
          <w:szCs w:val="24"/>
        </w:rPr>
        <w:t>ачальник</w:t>
      </w:r>
      <w:r w:rsidRPr="008F57F6">
        <w:rPr>
          <w:rFonts w:ascii="Times New Roman" w:hAnsi="Times New Roman" w:cs="Times New Roman"/>
          <w:sz w:val="24"/>
          <w:szCs w:val="24"/>
        </w:rPr>
        <w:tab/>
        <w:t>МКУ «Отдел образования»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2.</w:t>
      </w:r>
      <w:r w:rsidRPr="008F57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Гиззатова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Рафизовна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з</w:t>
      </w:r>
      <w:r w:rsidRPr="008F57F6">
        <w:rPr>
          <w:rFonts w:ascii="Times New Roman" w:hAnsi="Times New Roman" w:cs="Times New Roman"/>
          <w:sz w:val="24"/>
          <w:szCs w:val="24"/>
        </w:rPr>
        <w:t xml:space="preserve">аместитель начальника по </w:t>
      </w:r>
      <w:r>
        <w:rPr>
          <w:rFonts w:ascii="Times New Roman" w:hAnsi="Times New Roman" w:cs="Times New Roman"/>
          <w:sz w:val="24"/>
          <w:szCs w:val="24"/>
        </w:rPr>
        <w:t>воспитательной работе;</w:t>
      </w:r>
    </w:p>
    <w:p w:rsidR="007057F9" w:rsidRPr="008F57F6" w:rsidRDefault="007057F9" w:rsidP="007057F9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3.</w:t>
      </w:r>
      <w:r w:rsidRPr="008F57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Хуснутдинова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Алсу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Мисалимовна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</w:t>
      </w:r>
      <w:r w:rsidRPr="008F57F6">
        <w:rPr>
          <w:rFonts w:ascii="Times New Roman" w:hAnsi="Times New Roman" w:cs="Times New Roman"/>
          <w:sz w:val="24"/>
          <w:szCs w:val="24"/>
        </w:rPr>
        <w:t>уководите</w:t>
      </w:r>
      <w:r>
        <w:rPr>
          <w:rFonts w:ascii="Times New Roman" w:hAnsi="Times New Roman" w:cs="Times New Roman"/>
          <w:sz w:val="24"/>
          <w:szCs w:val="24"/>
        </w:rPr>
        <w:t>ль учебно-методического отдела;</w:t>
      </w:r>
    </w:p>
    <w:p w:rsidR="00B57122" w:rsidRDefault="007057F9" w:rsidP="007057F9">
      <w:pPr>
        <w:pStyle w:val="ab"/>
        <w:spacing w:line="360" w:lineRule="auto"/>
        <w:jc w:val="both"/>
        <w:rPr>
          <w:b/>
          <w:sz w:val="24"/>
          <w:szCs w:val="24"/>
        </w:rPr>
      </w:pPr>
      <w:r w:rsidRPr="008F57F6">
        <w:rPr>
          <w:rFonts w:ascii="Times New Roman" w:hAnsi="Times New Roman" w:cs="Times New Roman"/>
          <w:sz w:val="24"/>
          <w:szCs w:val="24"/>
        </w:rPr>
        <w:t>4.</w:t>
      </w:r>
      <w:r w:rsidRPr="008F57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Фахрутдинова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7F6">
        <w:rPr>
          <w:rFonts w:ascii="Times New Roman" w:hAnsi="Times New Roman" w:cs="Times New Roman"/>
          <w:sz w:val="24"/>
          <w:szCs w:val="24"/>
        </w:rPr>
        <w:t>Райля</w:t>
      </w:r>
      <w:proofErr w:type="spellEnd"/>
      <w:r w:rsidRPr="008F5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F9">
        <w:rPr>
          <w:rFonts w:ascii="Times New Roman" w:hAnsi="Times New Roman" w:cs="Times New Roman"/>
          <w:sz w:val="24"/>
          <w:szCs w:val="24"/>
        </w:rPr>
        <w:t>Фоатовна</w:t>
      </w:r>
      <w:proofErr w:type="spellEnd"/>
      <w:r w:rsidRPr="007057F9">
        <w:rPr>
          <w:rFonts w:ascii="Times New Roman" w:hAnsi="Times New Roman" w:cs="Times New Roman"/>
          <w:sz w:val="24"/>
          <w:szCs w:val="24"/>
        </w:rPr>
        <w:t xml:space="preserve"> - председатель </w:t>
      </w:r>
      <w:r>
        <w:rPr>
          <w:rFonts w:ascii="Times New Roman" w:hAnsi="Times New Roman" w:cs="Times New Roman"/>
          <w:sz w:val="24"/>
          <w:szCs w:val="24"/>
        </w:rPr>
        <w:t>профкома работников образования.</w:t>
      </w:r>
    </w:p>
    <w:sectPr w:rsidR="00B57122" w:rsidSect="007D51A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402B1"/>
    <w:multiLevelType w:val="multilevel"/>
    <w:tmpl w:val="E81862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7E0A44"/>
    <w:multiLevelType w:val="multilevel"/>
    <w:tmpl w:val="E3AE12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741BD0"/>
    <w:multiLevelType w:val="multilevel"/>
    <w:tmpl w:val="D5583D8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cs="Times New Roman"/>
      </w:rPr>
    </w:lvl>
  </w:abstractNum>
  <w:abstractNum w:abstractNumId="3">
    <w:nsid w:val="440406FA"/>
    <w:multiLevelType w:val="multilevel"/>
    <w:tmpl w:val="84AEA7B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242CE8"/>
    <w:multiLevelType w:val="multilevel"/>
    <w:tmpl w:val="ED940B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361F40"/>
    <w:multiLevelType w:val="multilevel"/>
    <w:tmpl w:val="32FEC96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6192"/>
    <w:rsid w:val="0002200D"/>
    <w:rsid w:val="00035E25"/>
    <w:rsid w:val="00075F7F"/>
    <w:rsid w:val="00177B60"/>
    <w:rsid w:val="00186675"/>
    <w:rsid w:val="00197CC7"/>
    <w:rsid w:val="002101AB"/>
    <w:rsid w:val="002523F0"/>
    <w:rsid w:val="002C4954"/>
    <w:rsid w:val="00390CE2"/>
    <w:rsid w:val="003938F9"/>
    <w:rsid w:val="003E0FC6"/>
    <w:rsid w:val="00432012"/>
    <w:rsid w:val="004448A1"/>
    <w:rsid w:val="00446192"/>
    <w:rsid w:val="004A0277"/>
    <w:rsid w:val="004C07DE"/>
    <w:rsid w:val="00572A6D"/>
    <w:rsid w:val="00576B54"/>
    <w:rsid w:val="005A76CF"/>
    <w:rsid w:val="005C5EB8"/>
    <w:rsid w:val="0060105A"/>
    <w:rsid w:val="006158F6"/>
    <w:rsid w:val="00651D48"/>
    <w:rsid w:val="006D174C"/>
    <w:rsid w:val="007057F9"/>
    <w:rsid w:val="00754B03"/>
    <w:rsid w:val="00793B6A"/>
    <w:rsid w:val="00795C4D"/>
    <w:rsid w:val="007D04CD"/>
    <w:rsid w:val="007D51AA"/>
    <w:rsid w:val="00872C12"/>
    <w:rsid w:val="009773DC"/>
    <w:rsid w:val="009D2BA5"/>
    <w:rsid w:val="009E6F22"/>
    <w:rsid w:val="00A43BA7"/>
    <w:rsid w:val="00A86A8E"/>
    <w:rsid w:val="00A95431"/>
    <w:rsid w:val="00B5241B"/>
    <w:rsid w:val="00B57122"/>
    <w:rsid w:val="00B92F97"/>
    <w:rsid w:val="00BE0236"/>
    <w:rsid w:val="00BE50AA"/>
    <w:rsid w:val="00C13CD8"/>
    <w:rsid w:val="00C61949"/>
    <w:rsid w:val="00CB4E99"/>
    <w:rsid w:val="00CD4009"/>
    <w:rsid w:val="00D07BDC"/>
    <w:rsid w:val="00D27D65"/>
    <w:rsid w:val="00D343EF"/>
    <w:rsid w:val="00D91E21"/>
    <w:rsid w:val="00DD1720"/>
    <w:rsid w:val="00E934A5"/>
    <w:rsid w:val="00E94ECD"/>
    <w:rsid w:val="00ED2F88"/>
    <w:rsid w:val="00F36533"/>
    <w:rsid w:val="00FD63B7"/>
    <w:rsid w:val="00FE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87F36-6163-4141-81C3-426F19C3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6192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B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192"/>
    <w:rPr>
      <w:rFonts w:ascii="SL_Times New Roman" w:eastAsia="Times New Roman" w:hAnsi="SL_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unhideWhenUsed/>
    <w:rsid w:val="0044619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446192"/>
    <w:pPr>
      <w:ind w:left="720"/>
      <w:contextualSpacing/>
    </w:pPr>
  </w:style>
  <w:style w:type="table" w:styleId="a5">
    <w:name w:val="Table Grid"/>
    <w:basedOn w:val="a1"/>
    <w:uiPriority w:val="59"/>
    <w:rsid w:val="006D17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43B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653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653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_"/>
    <w:basedOn w:val="a0"/>
    <w:link w:val="11"/>
    <w:rsid w:val="00390CE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90CE2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90C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8"/>
    <w:rsid w:val="00390CE2"/>
    <w:pPr>
      <w:widowControl w:val="0"/>
      <w:shd w:val="clear" w:color="auto" w:fill="FFFFFF"/>
      <w:spacing w:before="300" w:after="420" w:line="0" w:lineRule="atLeast"/>
      <w:jc w:val="center"/>
    </w:pPr>
    <w:rPr>
      <w:sz w:val="25"/>
      <w:szCs w:val="25"/>
      <w:lang w:eastAsia="en-US"/>
    </w:rPr>
  </w:style>
  <w:style w:type="paragraph" w:customStyle="1" w:styleId="40">
    <w:name w:val="Основной текст (4)"/>
    <w:basedOn w:val="a"/>
    <w:link w:val="4"/>
    <w:rsid w:val="00390CE2"/>
    <w:pPr>
      <w:widowControl w:val="0"/>
      <w:shd w:val="clear" w:color="auto" w:fill="FFFFFF"/>
      <w:spacing w:before="840" w:after="240" w:line="317" w:lineRule="exact"/>
      <w:jc w:val="center"/>
    </w:pPr>
    <w:rPr>
      <w:b/>
      <w:bCs/>
      <w:sz w:val="25"/>
      <w:szCs w:val="25"/>
      <w:lang w:eastAsia="en-US"/>
    </w:rPr>
  </w:style>
  <w:style w:type="paragraph" w:customStyle="1" w:styleId="50">
    <w:name w:val="Основной текст (5)"/>
    <w:basedOn w:val="a"/>
    <w:link w:val="5"/>
    <w:rsid w:val="00390CE2"/>
    <w:pPr>
      <w:widowControl w:val="0"/>
      <w:shd w:val="clear" w:color="auto" w:fill="FFFFFF"/>
      <w:spacing w:before="240" w:after="120" w:line="0" w:lineRule="atLeast"/>
      <w:jc w:val="both"/>
    </w:pPr>
    <w:rPr>
      <w:b/>
      <w:bCs/>
      <w:sz w:val="22"/>
      <w:szCs w:val="22"/>
      <w:lang w:eastAsia="en-US"/>
    </w:rPr>
  </w:style>
  <w:style w:type="paragraph" w:customStyle="1" w:styleId="rtejustify">
    <w:name w:val="rtejustify"/>
    <w:basedOn w:val="a"/>
    <w:rsid w:val="00390CE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90CE2"/>
  </w:style>
  <w:style w:type="character" w:customStyle="1" w:styleId="21">
    <w:name w:val="Основной текст (2)"/>
    <w:basedOn w:val="a0"/>
    <w:rsid w:val="00390C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2">
    <w:name w:val="Заголовок №1_"/>
    <w:basedOn w:val="a0"/>
    <w:link w:val="13"/>
    <w:rsid w:val="00390CE2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390CE2"/>
    <w:pPr>
      <w:widowControl w:val="0"/>
      <w:shd w:val="clear" w:color="auto" w:fill="FFFFFF"/>
      <w:spacing w:before="120" w:after="300" w:line="0" w:lineRule="atLeast"/>
      <w:jc w:val="both"/>
      <w:outlineLvl w:val="0"/>
    </w:pPr>
    <w:rPr>
      <w:b/>
      <w:bCs/>
      <w:sz w:val="25"/>
      <w:szCs w:val="25"/>
      <w:lang w:eastAsia="en-US"/>
    </w:rPr>
  </w:style>
  <w:style w:type="character" w:customStyle="1" w:styleId="3">
    <w:name w:val="Основной текст (3)"/>
    <w:basedOn w:val="a0"/>
    <w:rsid w:val="00390C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_"/>
    <w:basedOn w:val="a0"/>
    <w:link w:val="60"/>
    <w:rsid w:val="00390CE2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390C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90CE2"/>
    <w:pPr>
      <w:widowControl w:val="0"/>
      <w:shd w:val="clear" w:color="auto" w:fill="FFFFFF"/>
      <w:spacing w:before="780" w:after="420" w:line="0" w:lineRule="atLeast"/>
      <w:jc w:val="center"/>
    </w:pPr>
    <w:rPr>
      <w:sz w:val="12"/>
      <w:szCs w:val="12"/>
      <w:lang w:eastAsia="en-US"/>
    </w:rPr>
  </w:style>
  <w:style w:type="character" w:customStyle="1" w:styleId="a9">
    <w:name w:val="Гипертекстовая ссылка"/>
    <w:uiPriority w:val="99"/>
    <w:rsid w:val="00390CE2"/>
    <w:rPr>
      <w:b w:val="0"/>
      <w:bCs w:val="0"/>
      <w:color w:val="106BBE"/>
    </w:rPr>
  </w:style>
  <w:style w:type="paragraph" w:styleId="aa">
    <w:name w:val="Normal (Web)"/>
    <w:basedOn w:val="a"/>
    <w:uiPriority w:val="99"/>
    <w:unhideWhenUsed/>
    <w:rsid w:val="004448A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uiPriority w:val="1"/>
    <w:qFormat/>
    <w:rsid w:val="00705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 Атня 008</dc:creator>
  <cp:keywords/>
  <dc:description/>
  <cp:lastModifiedBy>Лилия</cp:lastModifiedBy>
  <cp:revision>42</cp:revision>
  <cp:lastPrinted>2021-01-13T11:07:00Z</cp:lastPrinted>
  <dcterms:created xsi:type="dcterms:W3CDTF">2015-12-31T05:12:00Z</dcterms:created>
  <dcterms:modified xsi:type="dcterms:W3CDTF">2021-01-13T11:07:00Z</dcterms:modified>
</cp:coreProperties>
</file>